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E7B" w:rsidRPr="007C4E7B" w:rsidRDefault="007C4E7B" w:rsidP="007C4E7B">
      <w:pPr>
        <w:pStyle w:val="NormalnyWeb"/>
        <w:spacing w:before="0" w:beforeAutospacing="0" w:after="160" w:afterAutospacing="0" w:line="331" w:lineRule="atLeast"/>
        <w:rPr>
          <w:color w:val="000000"/>
          <w:lang w:val="en-US"/>
        </w:rPr>
      </w:pPr>
      <w:r w:rsidRPr="007C4E7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Committee on Economic and Financial Affairs</w:t>
      </w:r>
    </w:p>
    <w:p w:rsidR="007C4E7B" w:rsidRPr="007C4E7B" w:rsidRDefault="007C4E7B" w:rsidP="007C4E7B">
      <w:pPr>
        <w:pStyle w:val="NormalnyWeb"/>
        <w:spacing w:before="0" w:beforeAutospacing="0" w:after="160" w:afterAutospacing="0" w:line="331" w:lineRule="atLeast"/>
        <w:rPr>
          <w:color w:val="000000"/>
          <w:lang w:val="en-US"/>
        </w:rPr>
      </w:pPr>
      <w:r w:rsidRPr="007C4E7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Resolution EFA/NL/1/2019 on approving the cryptocurrency with the following reservations:</w:t>
      </w:r>
    </w:p>
    <w:p w:rsidR="007C4E7B" w:rsidRPr="007C4E7B" w:rsidRDefault="007C4E7B" w:rsidP="007C4E7B">
      <w:pPr>
        <w:pStyle w:val="NormalnyWeb"/>
        <w:spacing w:before="0" w:beforeAutospacing="0" w:after="160" w:afterAutospacing="0" w:line="331" w:lineRule="atLeast"/>
        <w:rPr>
          <w:color w:val="000000"/>
          <w:lang w:val="en-US"/>
        </w:rPr>
      </w:pPr>
      <w:r w:rsidRPr="007C4E7B">
        <w:rPr>
          <w:rFonts w:ascii="Arial" w:hAnsi="Arial" w:cs="Arial"/>
          <w:color w:val="000000"/>
          <w:sz w:val="22"/>
          <w:szCs w:val="22"/>
          <w:lang w:val="en-US"/>
        </w:rPr>
        <w:t>The Youth European School Parliament:</w:t>
      </w:r>
    </w:p>
    <w:p w:rsidR="007C4E7B" w:rsidRPr="007C4E7B" w:rsidRDefault="007C4E7B" w:rsidP="009249CC">
      <w:pPr>
        <w:pStyle w:val="NormalnyWeb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303" w:lineRule="atLeast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7C4E7B">
        <w:rPr>
          <w:rFonts w:ascii="Arial" w:hAnsi="Arial" w:cs="Arial"/>
          <w:color w:val="000000"/>
          <w:sz w:val="22"/>
          <w:szCs w:val="22"/>
          <w:lang w:val="en-US"/>
        </w:rPr>
        <w:t>Being aware of the fact that most companies do not accept cryptocurrency,</w:t>
      </w:r>
    </w:p>
    <w:p w:rsidR="007C4E7B" w:rsidRPr="007C4E7B" w:rsidRDefault="007C4E7B" w:rsidP="009249CC">
      <w:pPr>
        <w:pStyle w:val="NormalnyWeb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303" w:lineRule="atLeast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7C4E7B">
        <w:rPr>
          <w:rFonts w:ascii="Arial" w:hAnsi="Arial" w:cs="Arial"/>
          <w:color w:val="000000"/>
          <w:sz w:val="22"/>
          <w:szCs w:val="22"/>
          <w:lang w:val="en-US"/>
        </w:rPr>
        <w:t>assuming that many people want to use cryptocurrency,</w:t>
      </w:r>
    </w:p>
    <w:p w:rsidR="007C4E7B" w:rsidRPr="007C4E7B" w:rsidRDefault="007C4E7B" w:rsidP="009249CC">
      <w:pPr>
        <w:pStyle w:val="NormalnyWeb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303" w:lineRule="atLeast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7C4E7B">
        <w:rPr>
          <w:rFonts w:ascii="Arial" w:hAnsi="Arial" w:cs="Arial"/>
          <w:color w:val="000000"/>
          <w:sz w:val="22"/>
          <w:szCs w:val="22"/>
          <w:lang w:val="en-US"/>
        </w:rPr>
        <w:t xml:space="preserve">and </w:t>
      </w:r>
      <w:proofErr w:type="spellStart"/>
      <w:r w:rsidRPr="007C4E7B">
        <w:rPr>
          <w:rFonts w:ascii="Arial" w:hAnsi="Arial" w:cs="Arial"/>
          <w:color w:val="000000"/>
          <w:sz w:val="22"/>
          <w:szCs w:val="22"/>
          <w:lang w:val="en-US"/>
        </w:rPr>
        <w:t>emphasising</w:t>
      </w:r>
      <w:proofErr w:type="spellEnd"/>
      <w:r w:rsidRPr="007C4E7B">
        <w:rPr>
          <w:rFonts w:ascii="Arial" w:hAnsi="Arial" w:cs="Arial"/>
          <w:color w:val="000000"/>
          <w:sz w:val="22"/>
          <w:szCs w:val="22"/>
          <w:lang w:val="en-US"/>
        </w:rPr>
        <w:t xml:space="preserve"> that people do not know much about cryptocurrency,</w:t>
      </w:r>
    </w:p>
    <w:p w:rsidR="007C4E7B" w:rsidRPr="007C4E7B" w:rsidRDefault="009249CC" w:rsidP="007C4E7B">
      <w:pPr>
        <w:pStyle w:val="NormalnyWeb"/>
        <w:numPr>
          <w:ilvl w:val="0"/>
          <w:numId w:val="3"/>
        </w:numPr>
        <w:spacing w:before="0" w:beforeAutospacing="0" w:after="0" w:afterAutospacing="0" w:line="303" w:lineRule="atLeast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noProof/>
          <w:color w:val="000000"/>
          <w:sz w:val="22"/>
          <w:szCs w:val="22"/>
          <w:lang w:val="en-US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893705</wp:posOffset>
                </wp:positionH>
                <wp:positionV relativeFrom="paragraph">
                  <wp:posOffset>111885</wp:posOffset>
                </wp:positionV>
                <wp:extent cx="9360" cy="11880"/>
                <wp:effectExtent l="57150" t="38100" r="48260" b="45720"/>
                <wp:wrapNone/>
                <wp:docPr id="4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936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8A73D2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4" o:spid="_x0000_s1026" type="#_x0000_t75" style="position:absolute;margin-left:69.65pt;margin-top:8.1pt;width:2.2pt;height:2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">
                <v:imagedata r:id="rId8" o:title=""/>
              </v:shape>
            </w:pict>
          </mc:Fallback>
        </mc:AlternateContent>
      </w:r>
      <w:r w:rsidR="007C4E7B" w:rsidRPr="007C4E7B">
        <w:rPr>
          <w:rFonts w:ascii="Arial" w:hAnsi="Arial" w:cs="Arial"/>
          <w:color w:val="000000"/>
          <w:sz w:val="22"/>
          <w:szCs w:val="22"/>
          <w:lang w:val="en-US"/>
        </w:rPr>
        <w:t>demands that companies have at least one computer to receive the payments in cryptocurrency;</w:t>
      </w:r>
    </w:p>
    <w:p w:rsidR="007C4E7B" w:rsidRPr="007C4E7B" w:rsidRDefault="007C4E7B" w:rsidP="007C4E7B">
      <w:pPr>
        <w:pStyle w:val="NormalnyWeb"/>
        <w:numPr>
          <w:ilvl w:val="0"/>
          <w:numId w:val="3"/>
        </w:numPr>
        <w:spacing w:before="0" w:beforeAutospacing="0" w:after="0" w:afterAutospacing="0" w:line="303" w:lineRule="atLeast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7C4E7B">
        <w:rPr>
          <w:rFonts w:ascii="Arial" w:hAnsi="Arial" w:cs="Arial"/>
          <w:color w:val="000000"/>
          <w:sz w:val="22"/>
          <w:szCs w:val="22"/>
          <w:lang w:val="en-US"/>
        </w:rPr>
        <w:t>urges to use some money for creating an application or software that allows making transactions with a phone;</w:t>
      </w:r>
    </w:p>
    <w:p w:rsidR="007C4E7B" w:rsidRPr="007C4E7B" w:rsidRDefault="00AA58EE" w:rsidP="007C4E7B">
      <w:pPr>
        <w:pStyle w:val="NormalnyWeb"/>
        <w:numPr>
          <w:ilvl w:val="0"/>
          <w:numId w:val="3"/>
        </w:numPr>
        <w:spacing w:before="0" w:beforeAutospacing="0" w:after="0" w:afterAutospacing="0" w:line="303" w:lineRule="atLeast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noProof/>
          <w:color w:val="000000"/>
          <w:sz w:val="22"/>
          <w:szCs w:val="22"/>
          <w:lang w:val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6767825</wp:posOffset>
                </wp:positionH>
                <wp:positionV relativeFrom="paragraph">
                  <wp:posOffset>247835</wp:posOffset>
                </wp:positionV>
                <wp:extent cx="20880" cy="334080"/>
                <wp:effectExtent l="38100" t="38100" r="55880" b="46990"/>
                <wp:wrapNone/>
                <wp:docPr id="1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0880" cy="33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EB912B" id="Pismo odręczne 1" o:spid="_x0000_s1026" type="#_x0000_t75" style="position:absolute;margin-left:532.2pt;margin-top:18.8pt;width:3.1pt;height:2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">
                <v:imagedata r:id="rId10" o:title=""/>
              </v:shape>
            </w:pict>
          </mc:Fallback>
        </mc:AlternateContent>
      </w:r>
      <w:r w:rsidR="007C4E7B" w:rsidRPr="007C4E7B">
        <w:rPr>
          <w:rFonts w:ascii="Arial" w:hAnsi="Arial" w:cs="Arial"/>
          <w:color w:val="000000"/>
          <w:sz w:val="22"/>
          <w:szCs w:val="22"/>
          <w:lang w:val="en-US"/>
        </w:rPr>
        <w:t xml:space="preserve">demands that schools make computer </w:t>
      </w:r>
      <w:r w:rsidR="002E1A6A" w:rsidRPr="00AA58EE">
        <w:rPr>
          <w:rFonts w:ascii="Arial" w:hAnsi="Arial" w:cs="Arial"/>
          <w:color w:val="000000"/>
          <w:sz w:val="22"/>
          <w:szCs w:val="22"/>
          <w:lang w:val="en-US"/>
        </w:rPr>
        <w:t>technology</w:t>
      </w:r>
      <w:r w:rsidR="007C4E7B" w:rsidRPr="007C4E7B">
        <w:rPr>
          <w:rFonts w:ascii="Arial" w:hAnsi="Arial" w:cs="Arial"/>
          <w:color w:val="000000"/>
          <w:sz w:val="22"/>
          <w:szCs w:val="22"/>
          <w:lang w:val="en-US"/>
        </w:rPr>
        <w:t xml:space="preserve"> an obligatory subject for children aged 10-14 years old, and an extracurricular subject for children who are interested in it and want to learn more about it;</w:t>
      </w:r>
    </w:p>
    <w:p w:rsidR="007C4E7B" w:rsidRPr="007C4E7B" w:rsidRDefault="00AA58EE" w:rsidP="007C4E7B">
      <w:pPr>
        <w:pStyle w:val="NormalnyWeb"/>
        <w:numPr>
          <w:ilvl w:val="0"/>
          <w:numId w:val="3"/>
        </w:numPr>
        <w:spacing w:before="0" w:beforeAutospacing="0" w:after="0" w:afterAutospacing="0" w:line="303" w:lineRule="atLeast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noProof/>
          <w:color w:val="000000"/>
          <w:sz w:val="22"/>
          <w:szCs w:val="22"/>
          <w:lang w:val="en-US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6758105</wp:posOffset>
                </wp:positionH>
                <wp:positionV relativeFrom="paragraph">
                  <wp:posOffset>32780</wp:posOffset>
                </wp:positionV>
                <wp:extent cx="7560" cy="244080"/>
                <wp:effectExtent l="57150" t="38100" r="50165" b="41910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7560" cy="24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95AF80" id="Pismo odręczne 2" o:spid="_x0000_s1026" type="#_x0000_t75" style="position:absolute;margin-left:531.45pt;margin-top:1.9pt;width:2.05pt;height:2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">
                <v:imagedata r:id="rId12" o:title=""/>
              </v:shape>
            </w:pict>
          </mc:Fallback>
        </mc:AlternateContent>
      </w:r>
      <w:r w:rsidR="007C4E7B" w:rsidRPr="007C4E7B">
        <w:rPr>
          <w:rFonts w:ascii="Arial" w:hAnsi="Arial" w:cs="Arial"/>
          <w:color w:val="000000"/>
          <w:sz w:val="22"/>
          <w:szCs w:val="22"/>
          <w:lang w:val="en-US"/>
        </w:rPr>
        <w:t xml:space="preserve">proposes that each city selects at least one place which provides lessons of computer </w:t>
      </w:r>
      <w:r w:rsidR="002E1A6A" w:rsidRPr="00AA58EE">
        <w:rPr>
          <w:rFonts w:ascii="Arial" w:hAnsi="Arial" w:cs="Arial"/>
          <w:color w:val="000000"/>
          <w:sz w:val="22"/>
          <w:szCs w:val="22"/>
          <w:lang w:val="en-US"/>
        </w:rPr>
        <w:t>technology</w:t>
      </w:r>
      <w:r w:rsidR="007C4E7B" w:rsidRPr="007C4E7B">
        <w:rPr>
          <w:rFonts w:ascii="Arial" w:hAnsi="Arial" w:cs="Arial"/>
          <w:color w:val="000000"/>
          <w:sz w:val="22"/>
          <w:szCs w:val="22"/>
          <w:lang w:val="en-US"/>
        </w:rPr>
        <w:t>;</w:t>
      </w:r>
    </w:p>
    <w:p w:rsidR="007C4E7B" w:rsidRPr="007C4E7B" w:rsidRDefault="007C4E7B" w:rsidP="00B95079">
      <w:pPr>
        <w:pStyle w:val="NormalnyWeb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303" w:lineRule="atLeast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7C4E7B">
        <w:rPr>
          <w:rFonts w:ascii="Arial" w:hAnsi="Arial" w:cs="Arial"/>
          <w:color w:val="000000"/>
          <w:sz w:val="22"/>
          <w:szCs w:val="22"/>
          <w:lang w:val="en-US"/>
        </w:rPr>
        <w:t>Taking into consideration the fast-changing rate of cryptocurrency, and thus, its instability,</w:t>
      </w:r>
    </w:p>
    <w:p w:rsidR="007C4E7B" w:rsidRPr="007C4E7B" w:rsidRDefault="007C4E7B" w:rsidP="009249CC">
      <w:pPr>
        <w:pStyle w:val="NormalnyWeb"/>
        <w:numPr>
          <w:ilvl w:val="0"/>
          <w:numId w:val="3"/>
        </w:numPr>
        <w:spacing w:before="0" w:beforeAutospacing="0" w:after="0" w:afterAutospacing="0" w:line="303" w:lineRule="atLeast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7C4E7B">
        <w:rPr>
          <w:rFonts w:ascii="Arial" w:hAnsi="Arial" w:cs="Arial"/>
          <w:color w:val="000000"/>
          <w:sz w:val="22"/>
          <w:szCs w:val="22"/>
          <w:lang w:val="en-US"/>
        </w:rPr>
        <w:t>demands</w:t>
      </w:r>
      <w:r w:rsidRPr="007C4E7B">
        <w:rPr>
          <w:rFonts w:ascii="Verdana" w:hAnsi="Verdana" w:cs="Arial"/>
          <w:color w:val="2D2D2D"/>
          <w:sz w:val="16"/>
          <w:szCs w:val="16"/>
          <w:lang w:val="en-US"/>
        </w:rPr>
        <w:t xml:space="preserve"> </w:t>
      </w:r>
      <w:r w:rsidRPr="007C4E7B">
        <w:rPr>
          <w:rFonts w:ascii="Arial" w:hAnsi="Arial" w:cs="Arial"/>
          <w:color w:val="000000"/>
          <w:sz w:val="22"/>
          <w:szCs w:val="22"/>
          <w:lang w:val="en-US"/>
        </w:rPr>
        <w:t xml:space="preserve">the introduction of the so-called </w:t>
      </w:r>
      <w:r w:rsidRPr="007C4E7B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stable</w:t>
      </w:r>
      <w:r w:rsidRPr="007C4E7B">
        <w:rPr>
          <w:rFonts w:ascii="Arial" w:hAnsi="Arial" w:cs="Arial"/>
          <w:color w:val="000000"/>
          <w:sz w:val="22"/>
          <w:szCs w:val="22"/>
          <w:lang w:val="en-US"/>
        </w:rPr>
        <w:t xml:space="preserve"> currency that will always have approximately the same value and will be used as a measurement too</w:t>
      </w:r>
      <w:r w:rsidR="00AA58EE">
        <w:rPr>
          <w:rFonts w:ascii="Arial" w:hAnsi="Arial" w:cs="Arial"/>
          <w:color w:val="000000"/>
          <w:sz w:val="22"/>
          <w:szCs w:val="22"/>
          <w:lang w:val="en-US"/>
        </w:rPr>
        <w:t>l</w:t>
      </w:r>
    </w:p>
    <w:p w:rsidR="007C4E7B" w:rsidRPr="007C4E7B" w:rsidRDefault="007C4E7B" w:rsidP="009249CC">
      <w:pPr>
        <w:pStyle w:val="NormalnyWeb"/>
        <w:numPr>
          <w:ilvl w:val="0"/>
          <w:numId w:val="3"/>
        </w:numPr>
        <w:spacing w:before="0" w:beforeAutospacing="0" w:after="0" w:afterAutospacing="0" w:line="303" w:lineRule="atLeast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9249CC">
        <w:rPr>
          <w:rFonts w:ascii="Arial" w:hAnsi="Arial" w:cs="Arial"/>
          <w:color w:val="000000"/>
          <w:sz w:val="22"/>
          <w:szCs w:val="22"/>
          <w:lang w:val="en-US"/>
        </w:rPr>
        <w:t>requests</w:t>
      </w:r>
      <w:r w:rsidRPr="007C4E7B">
        <w:rPr>
          <w:rFonts w:ascii="Arial" w:hAnsi="Arial" w:cs="Arial"/>
          <w:color w:val="000000"/>
          <w:sz w:val="22"/>
          <w:szCs w:val="22"/>
          <w:lang w:val="en-US"/>
        </w:rPr>
        <w:t xml:space="preserve"> that ECON will be in charge of maintaining the value of the </w:t>
      </w:r>
      <w:r w:rsidRPr="007C4E7B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stable</w:t>
      </w:r>
      <w:r w:rsidRPr="007C4E7B">
        <w:rPr>
          <w:rFonts w:ascii="Arial" w:hAnsi="Arial" w:cs="Arial"/>
          <w:color w:val="000000"/>
          <w:sz w:val="22"/>
          <w:szCs w:val="22"/>
          <w:lang w:val="en-US"/>
        </w:rPr>
        <w:t xml:space="preserve"> currency, in a constant relation to Euro</w:t>
      </w:r>
    </w:p>
    <w:p w:rsidR="007C4E7B" w:rsidRPr="007C4E7B" w:rsidRDefault="007C4E7B" w:rsidP="009249CC">
      <w:pPr>
        <w:pStyle w:val="NormalnyWeb"/>
        <w:numPr>
          <w:ilvl w:val="0"/>
          <w:numId w:val="3"/>
        </w:numPr>
        <w:spacing w:before="0" w:beforeAutospacing="0" w:after="0" w:afterAutospacing="0" w:line="303" w:lineRule="atLeast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7C4E7B">
        <w:rPr>
          <w:rFonts w:ascii="Arial" w:hAnsi="Arial" w:cs="Arial"/>
          <w:color w:val="000000"/>
          <w:sz w:val="22"/>
          <w:szCs w:val="22"/>
          <w:lang w:val="en-US"/>
        </w:rPr>
        <w:t xml:space="preserve">proposes that </w:t>
      </w:r>
      <w:r w:rsidRPr="007C4E7B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stable</w:t>
      </w:r>
      <w:r w:rsidRPr="007C4E7B">
        <w:rPr>
          <w:rFonts w:ascii="Arial" w:hAnsi="Arial" w:cs="Arial"/>
          <w:color w:val="000000"/>
          <w:sz w:val="22"/>
          <w:szCs w:val="22"/>
          <w:lang w:val="en-US"/>
        </w:rPr>
        <w:t xml:space="preserve"> currency would not be used for trading; it will serve as a point of reference for converting cryptocurrency into other currencies</w:t>
      </w:r>
    </w:p>
    <w:p w:rsidR="007C4E7B" w:rsidRPr="007C4E7B" w:rsidRDefault="007C4E7B" w:rsidP="00B95079">
      <w:pPr>
        <w:pStyle w:val="NormalnyWeb"/>
        <w:numPr>
          <w:ilvl w:val="0"/>
          <w:numId w:val="3"/>
        </w:numPr>
        <w:spacing w:before="0" w:beforeAutospacing="0" w:after="0" w:afterAutospacing="0" w:line="303" w:lineRule="atLeast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7C4E7B">
        <w:rPr>
          <w:rFonts w:ascii="Arial" w:hAnsi="Arial" w:cs="Arial"/>
          <w:color w:val="000000"/>
          <w:sz w:val="22"/>
          <w:szCs w:val="22"/>
          <w:lang w:val="en-US"/>
        </w:rPr>
        <w:t xml:space="preserve">recommends that </w:t>
      </w:r>
      <w:r w:rsidRPr="007C4E7B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stable</w:t>
      </w:r>
      <w:r w:rsidRPr="007C4E7B">
        <w:rPr>
          <w:rFonts w:ascii="Arial" w:hAnsi="Arial" w:cs="Arial"/>
          <w:color w:val="000000"/>
          <w:sz w:val="22"/>
          <w:szCs w:val="22"/>
          <w:lang w:val="en-US"/>
        </w:rPr>
        <w:t xml:space="preserve"> currency cannot be bought</w:t>
      </w:r>
      <w:r w:rsidRPr="007C4E7B">
        <w:rPr>
          <w:rFonts w:ascii="Verdana" w:hAnsi="Verdana" w:cs="Arial"/>
          <w:color w:val="2D2D2D"/>
          <w:sz w:val="16"/>
          <w:szCs w:val="16"/>
          <w:lang w:val="en-US"/>
        </w:rPr>
        <w:t xml:space="preserve"> </w:t>
      </w:r>
      <w:r w:rsidRPr="007C4E7B">
        <w:rPr>
          <w:rFonts w:ascii="Arial" w:hAnsi="Arial" w:cs="Arial"/>
          <w:color w:val="000000"/>
          <w:sz w:val="22"/>
          <w:szCs w:val="22"/>
          <w:lang w:val="en-US"/>
        </w:rPr>
        <w:t>or sold, and that all transactions will be carried out with cryptocurrencies</w:t>
      </w:r>
    </w:p>
    <w:p w:rsidR="007C4E7B" w:rsidRPr="007C4E7B" w:rsidRDefault="007C4E7B" w:rsidP="00B95079">
      <w:pPr>
        <w:pStyle w:val="NormalnyWeb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303" w:lineRule="atLeast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7C4E7B">
        <w:rPr>
          <w:rFonts w:ascii="Arial" w:hAnsi="Arial" w:cs="Arial"/>
          <w:color w:val="000000"/>
          <w:sz w:val="22"/>
          <w:szCs w:val="22"/>
          <w:lang w:val="en-US"/>
        </w:rPr>
        <w:t>Alarmed by the fact that cryptocurrency transactions could be hacked,</w:t>
      </w:r>
    </w:p>
    <w:p w:rsidR="007C4E7B" w:rsidRPr="007C4E7B" w:rsidRDefault="007C4E7B" w:rsidP="00B95079">
      <w:pPr>
        <w:pStyle w:val="NormalnyWeb"/>
        <w:numPr>
          <w:ilvl w:val="0"/>
          <w:numId w:val="3"/>
        </w:numPr>
        <w:spacing w:before="0" w:beforeAutospacing="0" w:after="0" w:afterAutospacing="0" w:line="303" w:lineRule="atLeast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7C4E7B">
        <w:rPr>
          <w:rFonts w:ascii="Arial" w:hAnsi="Arial" w:cs="Arial"/>
          <w:color w:val="000000"/>
          <w:sz w:val="22"/>
          <w:szCs w:val="22"/>
          <w:lang w:val="en-US"/>
        </w:rPr>
        <w:t>suggests that appropriation of cryptocurrency will be considered as theft when the victim provides a proof in the form of an email which confirms the transaction and the website where the transaction happened, together with an email from the blockchain.</w:t>
      </w:r>
    </w:p>
    <w:p w:rsidR="007C4E7B" w:rsidRPr="007C4E7B" w:rsidRDefault="007C4E7B" w:rsidP="00B95079">
      <w:pPr>
        <w:pStyle w:val="NormalnyWeb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303" w:lineRule="atLeast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7C4E7B">
        <w:rPr>
          <w:rFonts w:ascii="Arial" w:hAnsi="Arial" w:cs="Arial"/>
          <w:color w:val="000000"/>
          <w:sz w:val="22"/>
          <w:szCs w:val="22"/>
          <w:lang w:val="en-US"/>
        </w:rPr>
        <w:t>Fully aware of unpredictable exchange rates of cryptocurrency,</w:t>
      </w:r>
    </w:p>
    <w:p w:rsidR="00B95079" w:rsidRDefault="007C4E7B" w:rsidP="00B95079">
      <w:pPr>
        <w:pStyle w:val="NormalnyWeb"/>
        <w:numPr>
          <w:ilvl w:val="0"/>
          <w:numId w:val="3"/>
        </w:numPr>
        <w:spacing w:before="0" w:beforeAutospacing="0" w:after="0" w:afterAutospacing="0" w:line="303" w:lineRule="atLeast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7C4E7B">
        <w:rPr>
          <w:rFonts w:ascii="Arial" w:hAnsi="Arial" w:cs="Arial"/>
          <w:color w:val="000000"/>
          <w:sz w:val="22"/>
          <w:szCs w:val="22"/>
          <w:lang w:val="en-US"/>
        </w:rPr>
        <w:t xml:space="preserve">strongly recommends that the cryptocurrency market will be split into three groups called </w:t>
      </w:r>
      <w:r w:rsidRPr="007C4E7B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slow</w:t>
      </w:r>
      <w:r w:rsidRPr="007C4E7B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Pr="007C4E7B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medium</w:t>
      </w:r>
      <w:r w:rsidRPr="007C4E7B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Pr="007C4E7B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fast</w:t>
      </w:r>
      <w:r w:rsidRPr="007C4E7B">
        <w:rPr>
          <w:rFonts w:ascii="Arial" w:hAnsi="Arial" w:cs="Arial"/>
          <w:color w:val="000000"/>
          <w:sz w:val="22"/>
          <w:szCs w:val="22"/>
          <w:lang w:val="en-US"/>
        </w:rPr>
        <w:t>. In the first group, the exchange rates of cryptocurrencies change slowly. In the second group, the exchange rates of cryptocurrencies happen at a medium pace. In the third group, the exchange rates of cryptocurrencies change their value very fast.</w:t>
      </w:r>
    </w:p>
    <w:p w:rsidR="00FE5A38" w:rsidRPr="00B95079" w:rsidRDefault="007C4E7B" w:rsidP="00B95079">
      <w:pPr>
        <w:pStyle w:val="NormalnyWeb"/>
        <w:numPr>
          <w:ilvl w:val="0"/>
          <w:numId w:val="3"/>
        </w:numPr>
        <w:spacing w:before="0" w:beforeAutospacing="0" w:after="0" w:afterAutospacing="0" w:line="303" w:lineRule="atLeast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bookmarkStart w:id="0" w:name="_GoBack"/>
      <w:r w:rsidRPr="00B95079">
        <w:rPr>
          <w:rFonts w:ascii="Arial" w:hAnsi="Arial" w:cs="Arial"/>
          <w:color w:val="000000"/>
          <w:sz w:val="22"/>
          <w:szCs w:val="22"/>
          <w:lang w:val="en-US"/>
        </w:rPr>
        <w:t>further</w:t>
      </w:r>
      <w:bookmarkEnd w:id="0"/>
      <w:r w:rsidRPr="00B95079">
        <w:rPr>
          <w:rFonts w:ascii="Arial" w:hAnsi="Arial" w:cs="Arial"/>
          <w:color w:val="000000"/>
          <w:sz w:val="22"/>
          <w:szCs w:val="22"/>
          <w:lang w:val="en-US"/>
        </w:rPr>
        <w:t xml:space="preserve"> recommends that the processing power of the computers which predict the value of the cryptocurrencies  will be divided into three groups, the </w:t>
      </w:r>
      <w:r w:rsidRPr="00B95079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slow</w:t>
      </w:r>
      <w:r w:rsidRPr="00B95079">
        <w:rPr>
          <w:rFonts w:ascii="Arial" w:hAnsi="Arial" w:cs="Arial"/>
          <w:color w:val="000000"/>
          <w:sz w:val="22"/>
          <w:szCs w:val="22"/>
          <w:lang w:val="en-US"/>
        </w:rPr>
        <w:t xml:space="preserve"> will get 50%, the </w:t>
      </w:r>
      <w:r w:rsidRPr="00B95079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medium</w:t>
      </w:r>
      <w:r w:rsidRPr="00B95079">
        <w:rPr>
          <w:rFonts w:ascii="Arial" w:hAnsi="Arial" w:cs="Arial"/>
          <w:color w:val="000000"/>
          <w:sz w:val="22"/>
          <w:szCs w:val="22"/>
          <w:lang w:val="en-US"/>
        </w:rPr>
        <w:t xml:space="preserve"> group will take 45% and the </w:t>
      </w:r>
      <w:r w:rsidRPr="00B95079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fast</w:t>
      </w:r>
      <w:r w:rsidRPr="00B95079">
        <w:rPr>
          <w:rFonts w:ascii="Arial" w:hAnsi="Arial" w:cs="Arial"/>
          <w:color w:val="000000"/>
          <w:sz w:val="22"/>
          <w:szCs w:val="22"/>
          <w:lang w:val="en-US"/>
        </w:rPr>
        <w:t xml:space="preserve"> will get 5% because the </w:t>
      </w:r>
      <w:r w:rsidRPr="00B95079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slow</w:t>
      </w:r>
      <w:r w:rsidRPr="00B95079">
        <w:rPr>
          <w:rFonts w:ascii="Arial" w:hAnsi="Arial" w:cs="Arial"/>
          <w:color w:val="000000"/>
          <w:sz w:val="22"/>
          <w:szCs w:val="22"/>
          <w:lang w:val="en-US"/>
        </w:rPr>
        <w:t xml:space="preserve"> one is the most predictable one and the </w:t>
      </w:r>
      <w:r w:rsidRPr="00B95079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fast</w:t>
      </w:r>
      <w:r w:rsidRPr="00B95079">
        <w:rPr>
          <w:rFonts w:ascii="Arial" w:hAnsi="Arial" w:cs="Arial"/>
          <w:color w:val="000000"/>
          <w:sz w:val="22"/>
          <w:szCs w:val="22"/>
          <w:lang w:val="en-US"/>
        </w:rPr>
        <w:t xml:space="preserve"> is the most unpredictable cryptocurrency group. </w:t>
      </w:r>
    </w:p>
    <w:sectPr w:rsidR="00FE5A38" w:rsidRPr="00B95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8EE" w:rsidRDefault="00AA58EE" w:rsidP="00AA58EE">
      <w:pPr>
        <w:spacing w:after="0" w:line="240" w:lineRule="auto"/>
      </w:pPr>
      <w:r>
        <w:separator/>
      </w:r>
    </w:p>
  </w:endnote>
  <w:endnote w:type="continuationSeparator" w:id="0">
    <w:p w:rsidR="00AA58EE" w:rsidRDefault="00AA58EE" w:rsidP="00AA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8EE" w:rsidRDefault="00AA58EE" w:rsidP="00AA58EE">
      <w:pPr>
        <w:spacing w:after="0" w:line="240" w:lineRule="auto"/>
      </w:pPr>
      <w:r>
        <w:separator/>
      </w:r>
    </w:p>
  </w:footnote>
  <w:footnote w:type="continuationSeparator" w:id="0">
    <w:p w:rsidR="00AA58EE" w:rsidRDefault="00AA58EE" w:rsidP="00AA5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7EF8"/>
    <w:multiLevelType w:val="multilevel"/>
    <w:tmpl w:val="7DEA10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505F8"/>
    <w:multiLevelType w:val="hybridMultilevel"/>
    <w:tmpl w:val="53AA012A"/>
    <w:lvl w:ilvl="0" w:tplc="F30CC6B6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F4A6D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E49F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523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14DB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7022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80D0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38EF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E2A5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CE1032"/>
    <w:multiLevelType w:val="multilevel"/>
    <w:tmpl w:val="DF9856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A665B2"/>
    <w:multiLevelType w:val="multilevel"/>
    <w:tmpl w:val="70E0C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9907F6"/>
    <w:multiLevelType w:val="hybridMultilevel"/>
    <w:tmpl w:val="476C83E2"/>
    <w:lvl w:ilvl="0" w:tplc="E8F6C92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BD649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4C79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9011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98D5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EBE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D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DA2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7638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C15023"/>
    <w:multiLevelType w:val="multilevel"/>
    <w:tmpl w:val="0DDCF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293596"/>
    <w:multiLevelType w:val="multilevel"/>
    <w:tmpl w:val="FE56D9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6532A5"/>
    <w:multiLevelType w:val="hybridMultilevel"/>
    <w:tmpl w:val="20A24C16"/>
    <w:lvl w:ilvl="0" w:tplc="623E395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04E6B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1201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76A4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2674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DCF2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C6C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64D0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82FF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2C3B0B"/>
    <w:multiLevelType w:val="hybridMultilevel"/>
    <w:tmpl w:val="E794D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lvl w:ilvl="0">
        <w:numFmt w:val="upperLetter"/>
        <w:lvlText w:val="%1."/>
        <w:lvlJc w:val="left"/>
      </w:lvl>
    </w:lvlOverride>
  </w:num>
  <w:num w:numId="3">
    <w:abstractNumId w:val="5"/>
  </w:num>
  <w:num w:numId="4">
    <w:abstractNumId w:val="7"/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4"/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1"/>
  </w:num>
  <w:num w:numId="12">
    <w:abstractNumId w:val="6"/>
    <w:lvlOverride w:ilvl="0">
      <w:lvl w:ilvl="0">
        <w:numFmt w:val="decimal"/>
        <w:lvlText w:val="%1."/>
        <w:lvlJc w:val="left"/>
      </w:lvl>
    </w:lvlOverride>
  </w:num>
  <w:num w:numId="13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A38"/>
    <w:rsid w:val="002042AC"/>
    <w:rsid w:val="002E1A6A"/>
    <w:rsid w:val="00301CF2"/>
    <w:rsid w:val="007C4E7B"/>
    <w:rsid w:val="008C2F48"/>
    <w:rsid w:val="009249CC"/>
    <w:rsid w:val="00AA58EE"/>
    <w:rsid w:val="00B95079"/>
    <w:rsid w:val="00F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A0652"/>
  <w15:chartTrackingRefBased/>
  <w15:docId w15:val="{05595E82-824A-4C2F-B121-9D0146A1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A3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C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5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8EE"/>
  </w:style>
  <w:style w:type="paragraph" w:styleId="Stopka">
    <w:name w:val="footer"/>
    <w:basedOn w:val="Normalny"/>
    <w:link w:val="StopkaZnak"/>
    <w:uiPriority w:val="99"/>
    <w:unhideWhenUsed/>
    <w:rsid w:val="00AA5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9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2-21T21:13:51.21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25 26 11008,'0'0'0,"-2"-25"1216,2 25 0,-7 3-960,7-3 0,-4 5 1280,3 0-1,1-1-511,0 0 0,-3-1-1024,3-3 0,0 0 0,0 0 0,-1 4 0,1-4 32,-7 4-1536,7-4 33,0 0-9793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2-21T21:11:42.28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57 1 19327,'-2'56'-19,"-1"0"-1,-4-1 1,-9 38 19,14-74-4,0 1 1,0 0 0,2 0-1,2 14 4,-1-11-8,-1 0 0,0 0 0,-3 10 8,0-6-62,1 0 0,3 23 62,-1-25 10,0-1-1,-1 0 0,-5 24-9,2-23 11,1 1-1,2 0 1,1 21-11,0-23 0,-1 4 219,0-13-2758,-1 21-9060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2-21T21:11:42.81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20 0 19327,'0'35'0,"-1"0"0,-6 30 0,6-50 0,0-1 0,0 1 0,2 0 0,0-1 0,0 1 0,2 1 0,2 50 0,-6-45 212,-1 0-1,-4 17-211,-2 24-172,6-34 140,2 0 0,0 0 0,4 22 32,-5-12-32,1-34 29,-1 1 0,1 0 0,-1-1 0,1 1 0,1 0 0,-1-1 0,1 1 0,0 0 0,0-1 3,0 7 21,-1-9-4836,0-2-4886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Bajerlein</dc:creator>
  <cp:keywords/>
  <dc:description/>
  <cp:lastModifiedBy>Dagmara Bajerlein</cp:lastModifiedBy>
  <cp:revision>6</cp:revision>
  <dcterms:created xsi:type="dcterms:W3CDTF">2019-02-20T22:53:00Z</dcterms:created>
  <dcterms:modified xsi:type="dcterms:W3CDTF">2019-02-21T21:19:00Z</dcterms:modified>
</cp:coreProperties>
</file>