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F15" w:rsidRPr="008F4C3E" w:rsidRDefault="00CE3D9C">
      <w:pPr>
        <w:rPr>
          <w:rFonts w:ascii="Calibri" w:eastAsia="Calibri" w:hAnsi="Calibri" w:cs="Arial"/>
          <w:b/>
          <w:bCs/>
          <w:lang w:val="nl-NL"/>
        </w:rPr>
      </w:pPr>
      <w:bookmarkStart w:id="0" w:name="_GoBack"/>
      <w:bookmarkEnd w:id="0"/>
      <w:r w:rsidRPr="008F4C3E">
        <w:rPr>
          <w:rFonts w:ascii="Calibri" w:eastAsia="Calibri" w:hAnsi="Calibri" w:cs="Arial"/>
          <w:b/>
          <w:bCs/>
          <w:lang w:val="nl-NL"/>
        </w:rPr>
        <w:t xml:space="preserve">Committee on Culture and Education </w:t>
      </w:r>
    </w:p>
    <w:p w:rsidR="002C6842" w:rsidRPr="002C6842" w:rsidRDefault="002C6842">
      <w:pPr>
        <w:rPr>
          <w:b/>
        </w:rPr>
      </w:pPr>
      <w:r w:rsidRPr="002C6842">
        <w:rPr>
          <w:b/>
        </w:rPr>
        <w:t xml:space="preserve">Resolution </w:t>
      </w:r>
      <w:r w:rsidR="008D4B4E">
        <w:rPr>
          <w:b/>
        </w:rPr>
        <w:t xml:space="preserve">CE/BG/2/2019 </w:t>
      </w:r>
      <w:r w:rsidRPr="002C6842">
        <w:rPr>
          <w:b/>
        </w:rPr>
        <w:t xml:space="preserve">on the question of the educational system </w:t>
      </w:r>
      <w:r w:rsidR="007C2649">
        <w:rPr>
          <w:b/>
        </w:rPr>
        <w:t>as a</w:t>
      </w:r>
      <w:r w:rsidRPr="002C6842">
        <w:rPr>
          <w:b/>
        </w:rPr>
        <w:t xml:space="preserve"> key to a skilled workforce and more jobs</w:t>
      </w:r>
    </w:p>
    <w:p w:rsidR="00CE3D9C" w:rsidRDefault="008F4C3E" w:rsidP="008F4C3E">
      <w:pPr>
        <w:spacing w:after="240"/>
        <w:ind w:firstLine="709"/>
      </w:pPr>
      <w:r>
        <w:t>The Youth</w:t>
      </w:r>
      <w:r w:rsidR="00AC1AFA">
        <w:t xml:space="preserve"> School</w:t>
      </w:r>
      <w:r>
        <w:t xml:space="preserve"> European Parliament,</w:t>
      </w:r>
    </w:p>
    <w:p w:rsidR="00CE3D9C" w:rsidRDefault="00CE3D9C" w:rsidP="008F4C3E">
      <w:pPr>
        <w:spacing w:after="240"/>
        <w:ind w:left="357"/>
      </w:pPr>
      <w:r>
        <w:t xml:space="preserve">A. </w:t>
      </w:r>
      <w:r w:rsidR="005B4AC1">
        <w:tab/>
      </w:r>
      <w:r w:rsidRPr="002103AB">
        <w:t xml:space="preserve">Keeping in mind that </w:t>
      </w:r>
      <w:r w:rsidR="002103AB" w:rsidRPr="002103AB">
        <w:t xml:space="preserve">not </w:t>
      </w:r>
      <w:r w:rsidRPr="002103AB">
        <w:t>every</w:t>
      </w:r>
      <w:r w:rsidR="002103AB" w:rsidRPr="002103AB">
        <w:t xml:space="preserve"> </w:t>
      </w:r>
      <w:r w:rsidRPr="002103AB">
        <w:t xml:space="preserve">source </w:t>
      </w:r>
      <w:r w:rsidR="002103AB" w:rsidRPr="002103AB">
        <w:t>is</w:t>
      </w:r>
      <w:r w:rsidRPr="002103AB">
        <w:t xml:space="preserve"> safe and truthful,</w:t>
      </w:r>
    </w:p>
    <w:p w:rsidR="00CE3D9C" w:rsidRDefault="00CE3D9C" w:rsidP="008F4C3E">
      <w:pPr>
        <w:spacing w:after="240"/>
        <w:ind w:left="357"/>
      </w:pPr>
      <w:r>
        <w:t>B.</w:t>
      </w:r>
      <w:r w:rsidR="00AB3E7A">
        <w:t xml:space="preserve"> </w:t>
      </w:r>
      <w:r w:rsidR="005B4AC1">
        <w:tab/>
      </w:r>
      <w:r>
        <w:t>Further recalling that teachers do not have enough education on IT,</w:t>
      </w:r>
    </w:p>
    <w:p w:rsidR="00CE3D9C" w:rsidRDefault="00572F04" w:rsidP="008F4C3E">
      <w:pPr>
        <w:spacing w:after="240"/>
        <w:ind w:left="357"/>
      </w:pPr>
      <w:r>
        <w:t xml:space="preserve">C. </w:t>
      </w:r>
      <w:r w:rsidR="005B4AC1">
        <w:tab/>
      </w:r>
      <w:r>
        <w:t>Realiz</w:t>
      </w:r>
      <w:r w:rsidR="00CE3D9C">
        <w:t>ing the absence of language options</w:t>
      </w:r>
      <w:r w:rsidR="002103AB">
        <w:t xml:space="preserve"> in open sources</w:t>
      </w:r>
      <w:r w:rsidR="00CE3D9C">
        <w:t>,</w:t>
      </w:r>
    </w:p>
    <w:p w:rsidR="00CE3D9C" w:rsidRDefault="00CE3D9C" w:rsidP="008F4C3E">
      <w:pPr>
        <w:spacing w:after="240"/>
        <w:ind w:left="357"/>
      </w:pPr>
      <w:r>
        <w:t>D.</w:t>
      </w:r>
      <w:r w:rsidR="00AB3E7A">
        <w:t xml:space="preserve"> </w:t>
      </w:r>
      <w:r w:rsidR="005B4AC1">
        <w:tab/>
      </w:r>
      <w:r>
        <w:t xml:space="preserve">Alarmed by the fact </w:t>
      </w:r>
      <w:r w:rsidR="00E8306A">
        <w:t xml:space="preserve">that </w:t>
      </w:r>
      <w:r>
        <w:t>people who finish vocational education are not well paid and do not want to work or are not respected in their job,</w:t>
      </w:r>
    </w:p>
    <w:p w:rsidR="00CE3D9C" w:rsidRDefault="00CE3D9C" w:rsidP="008F4C3E">
      <w:pPr>
        <w:spacing w:after="240"/>
        <w:ind w:left="357"/>
      </w:pPr>
      <w:r>
        <w:t xml:space="preserve">E. </w:t>
      </w:r>
      <w:r w:rsidR="005B4AC1">
        <w:tab/>
      </w:r>
      <w:r>
        <w:t xml:space="preserve">Keeping in mind </w:t>
      </w:r>
      <w:r w:rsidR="00E8306A">
        <w:t>that</w:t>
      </w:r>
      <w:r>
        <w:t xml:space="preserve"> this education and training </w:t>
      </w:r>
      <w:r w:rsidR="00E8306A">
        <w:t>uses</w:t>
      </w:r>
      <w:r>
        <w:t xml:space="preserve"> old</w:t>
      </w:r>
      <w:r w:rsidR="00E8306A">
        <w:t>er</w:t>
      </w:r>
      <w:r>
        <w:t xml:space="preserve"> methods,</w:t>
      </w:r>
    </w:p>
    <w:p w:rsidR="00CE3D9C" w:rsidRDefault="00CE3D9C" w:rsidP="008F4C3E">
      <w:pPr>
        <w:spacing w:after="240"/>
        <w:ind w:left="357"/>
      </w:pPr>
      <w:r>
        <w:t xml:space="preserve">F. </w:t>
      </w:r>
      <w:r w:rsidR="005B4AC1">
        <w:tab/>
      </w:r>
      <w:r>
        <w:t xml:space="preserve">Deeply disturbed by the fact </w:t>
      </w:r>
      <w:r w:rsidR="00572F04">
        <w:t xml:space="preserve">that </w:t>
      </w:r>
      <w:r>
        <w:t>th</w:t>
      </w:r>
      <w:r w:rsidR="000F40BF">
        <w:t>e</w:t>
      </w:r>
      <w:r>
        <w:t xml:space="preserve"> vocational education is not accessible for all the students or </w:t>
      </w:r>
      <w:r w:rsidR="002103AB">
        <w:t xml:space="preserve">they are </w:t>
      </w:r>
      <w:r>
        <w:t xml:space="preserve">not </w:t>
      </w:r>
      <w:r w:rsidR="002103AB">
        <w:t xml:space="preserve">enough </w:t>
      </w:r>
      <w:r>
        <w:t xml:space="preserve">aware </w:t>
      </w:r>
      <w:r w:rsidR="002103AB">
        <w:t>about</w:t>
      </w:r>
      <w:r>
        <w:t xml:space="preserve"> it,</w:t>
      </w:r>
    </w:p>
    <w:p w:rsidR="00D6347F" w:rsidRDefault="00CE3D9C" w:rsidP="008F4C3E">
      <w:pPr>
        <w:spacing w:after="240"/>
        <w:ind w:left="357"/>
      </w:pPr>
      <w:r>
        <w:t xml:space="preserve">G. </w:t>
      </w:r>
      <w:r w:rsidR="005B4AC1">
        <w:tab/>
      </w:r>
      <w:r w:rsidR="00D6347F">
        <w:t xml:space="preserve">Having </w:t>
      </w:r>
      <w:r w:rsidR="007E1F15">
        <w:t xml:space="preserve">considered </w:t>
      </w:r>
      <w:r w:rsidR="006F304B">
        <w:t xml:space="preserve">that </w:t>
      </w:r>
      <w:r w:rsidR="007E1F15">
        <w:t>s</w:t>
      </w:r>
      <w:r w:rsidR="00572F04">
        <w:t>ome of the adults in Europe</w:t>
      </w:r>
      <w:r w:rsidR="007E1F15">
        <w:t xml:space="preserve"> have a lower educational level and </w:t>
      </w:r>
      <w:r w:rsidR="006F304B">
        <w:t xml:space="preserve">that’s why </w:t>
      </w:r>
      <w:r w:rsidR="007E1F15">
        <w:t>they are at higher risk of social exclusion,</w:t>
      </w:r>
    </w:p>
    <w:p w:rsidR="008F4C3E" w:rsidRDefault="008F4C3E" w:rsidP="008F4C3E">
      <w:pPr>
        <w:spacing w:after="240"/>
        <w:ind w:left="357"/>
      </w:pPr>
    </w:p>
    <w:p w:rsidR="00D6347F" w:rsidRDefault="00D6347F" w:rsidP="008F4C3E">
      <w:pPr>
        <w:spacing w:after="240"/>
        <w:ind w:left="357"/>
      </w:pPr>
      <w:r>
        <w:t>1.</w:t>
      </w:r>
      <w:r w:rsidR="00AB3E7A">
        <w:t xml:space="preserve"> </w:t>
      </w:r>
      <w:r w:rsidR="005B4AC1">
        <w:tab/>
      </w:r>
      <w:r>
        <w:t>Strongly recommends making apps</w:t>
      </w:r>
      <w:r w:rsidR="002103AB">
        <w:t xml:space="preserve"> and other resources</w:t>
      </w:r>
      <w:r>
        <w:t xml:space="preserve"> that will be used only for education</w:t>
      </w:r>
      <w:r w:rsidR="008F4C3E">
        <w:t>;</w:t>
      </w:r>
    </w:p>
    <w:p w:rsidR="00D6347F" w:rsidRDefault="00D6347F" w:rsidP="008F4C3E">
      <w:pPr>
        <w:spacing w:after="240"/>
        <w:ind w:left="357"/>
      </w:pPr>
      <w:r>
        <w:t>2.</w:t>
      </w:r>
      <w:r w:rsidR="00AB3E7A">
        <w:t xml:space="preserve"> </w:t>
      </w:r>
      <w:r w:rsidR="005B4AC1">
        <w:tab/>
      </w:r>
      <w:r>
        <w:t>Enc</w:t>
      </w:r>
      <w:r w:rsidR="00572F04">
        <w:t xml:space="preserve">ourage EU to provide enough good </w:t>
      </w:r>
      <w:r>
        <w:t>IT training for the teachers</w:t>
      </w:r>
      <w:r w:rsidR="008F4C3E">
        <w:t>;</w:t>
      </w:r>
      <w:r>
        <w:t xml:space="preserve"> </w:t>
      </w:r>
    </w:p>
    <w:p w:rsidR="00D6347F" w:rsidRDefault="00D6347F" w:rsidP="008F4C3E">
      <w:pPr>
        <w:spacing w:after="240"/>
        <w:ind w:left="357"/>
      </w:pPr>
      <w:r>
        <w:t>3.</w:t>
      </w:r>
      <w:r w:rsidR="00AB3E7A">
        <w:t xml:space="preserve"> </w:t>
      </w:r>
      <w:r w:rsidR="005B4AC1">
        <w:tab/>
      </w:r>
      <w:r>
        <w:t>Further invites teachers and students to support the diversity of language</w:t>
      </w:r>
      <w:r w:rsidR="00572F04">
        <w:t>s in different platforms</w:t>
      </w:r>
      <w:r w:rsidR="008F4C3E">
        <w:t>;</w:t>
      </w:r>
    </w:p>
    <w:p w:rsidR="00D6347F" w:rsidRDefault="00D6347F" w:rsidP="008F4C3E">
      <w:pPr>
        <w:spacing w:after="240"/>
        <w:ind w:left="357"/>
      </w:pPr>
      <w:r>
        <w:t>4.</w:t>
      </w:r>
      <w:r w:rsidR="00AB3E7A">
        <w:t xml:space="preserve"> </w:t>
      </w:r>
      <w:r w:rsidR="005B4AC1">
        <w:tab/>
      </w:r>
      <w:r w:rsidR="00AB3E7A">
        <w:t xml:space="preserve">Recommends the EU to give more funds for salaries for people who have graduated </w:t>
      </w:r>
      <w:r w:rsidR="006F304B" w:rsidRPr="006F304B">
        <w:t>vocational</w:t>
      </w:r>
      <w:r w:rsidR="00AB3E7A" w:rsidRPr="006F304B">
        <w:t xml:space="preserve"> education</w:t>
      </w:r>
      <w:r w:rsidR="00AB3E7A">
        <w:t xml:space="preserve"> and buil</w:t>
      </w:r>
      <w:r w:rsidR="006F304B">
        <w:t>d</w:t>
      </w:r>
      <w:r w:rsidR="00AB3E7A">
        <w:t xml:space="preserve"> a strategy </w:t>
      </w:r>
      <w:r w:rsidR="000F40BF">
        <w:t>that can make</w:t>
      </w:r>
      <w:r w:rsidR="00AB3E7A">
        <w:t xml:space="preserve"> the community respect th</w:t>
      </w:r>
      <w:r w:rsidR="000F40BF">
        <w:t>ese</w:t>
      </w:r>
      <w:r w:rsidR="00AB3E7A">
        <w:t xml:space="preserve"> jobs without which the EU will not be the same</w:t>
      </w:r>
      <w:r w:rsidR="008F4C3E">
        <w:t>;</w:t>
      </w:r>
    </w:p>
    <w:p w:rsidR="00AB3E7A" w:rsidRDefault="00AB3E7A" w:rsidP="008F4C3E">
      <w:pPr>
        <w:spacing w:after="240"/>
        <w:ind w:left="357"/>
      </w:pPr>
      <w:r>
        <w:t xml:space="preserve">5. </w:t>
      </w:r>
      <w:r w:rsidR="005B4AC1">
        <w:tab/>
      </w:r>
      <w:proofErr w:type="gramStart"/>
      <w:r>
        <w:t>Offers</w:t>
      </w:r>
      <w:proofErr w:type="gramEnd"/>
      <w:r>
        <w:t xml:space="preserve"> the system to use more in</w:t>
      </w:r>
      <w:r w:rsidR="00572F04">
        <w:t>n</w:t>
      </w:r>
      <w:r>
        <w:t>ovations, new technologies and methods,</w:t>
      </w:r>
    </w:p>
    <w:p w:rsidR="00AB3E7A" w:rsidRDefault="00AB3E7A" w:rsidP="008F4C3E">
      <w:pPr>
        <w:spacing w:after="240"/>
        <w:ind w:left="357"/>
      </w:pPr>
      <w:r>
        <w:t xml:space="preserve">6. </w:t>
      </w:r>
      <w:r w:rsidR="005B4AC1">
        <w:tab/>
      </w:r>
      <w:r>
        <w:t>Further invites:</w:t>
      </w:r>
    </w:p>
    <w:p w:rsidR="00AB3E7A" w:rsidRDefault="00AB3E7A" w:rsidP="008F4C3E">
      <w:pPr>
        <w:spacing w:after="240"/>
        <w:ind w:left="1077"/>
      </w:pPr>
      <w:r>
        <w:t>6.1</w:t>
      </w:r>
      <w:r w:rsidR="00572F04">
        <w:t xml:space="preserve"> </w:t>
      </w:r>
      <w:r w:rsidR="005B4AC1">
        <w:tab/>
      </w:r>
      <w:r w:rsidR="00572F04">
        <w:t>organiz</w:t>
      </w:r>
      <w:r>
        <w:t xml:space="preserve">ations to make all types of </w:t>
      </w:r>
      <w:r w:rsidR="000F40BF" w:rsidRPr="000F40BF">
        <w:t>vocational</w:t>
      </w:r>
      <w:r w:rsidRPr="000F40BF">
        <w:t xml:space="preserve"> education</w:t>
      </w:r>
      <w:r>
        <w:t xml:space="preserve"> free for the students and </w:t>
      </w:r>
      <w:r w:rsidR="002103AB">
        <w:t>prepare</w:t>
      </w:r>
      <w:r>
        <w:t xml:space="preserve"> programs to stimulate them,</w:t>
      </w:r>
    </w:p>
    <w:p w:rsidR="00AB3E7A" w:rsidRDefault="00AB3E7A" w:rsidP="008F4C3E">
      <w:pPr>
        <w:spacing w:after="240"/>
        <w:ind w:left="1077"/>
      </w:pPr>
      <w:r>
        <w:t xml:space="preserve">6.2 </w:t>
      </w:r>
      <w:r w:rsidR="005B4AC1">
        <w:tab/>
      </w:r>
      <w:r w:rsidR="00572F04">
        <w:t>organizations and</w:t>
      </w:r>
      <w:r w:rsidR="006F304B">
        <w:t>/or</w:t>
      </w:r>
      <w:r w:rsidR="00572F04">
        <w:t xml:space="preserve"> volu</w:t>
      </w:r>
      <w:r>
        <w:t>nteers to show the good things and option of this education,</w:t>
      </w:r>
    </w:p>
    <w:p w:rsidR="00AB3E7A" w:rsidRPr="00CE3D9C" w:rsidRDefault="007E1F15" w:rsidP="008F4C3E">
      <w:pPr>
        <w:spacing w:after="240"/>
        <w:ind w:left="357"/>
      </w:pPr>
      <w:r>
        <w:t xml:space="preserve">7. </w:t>
      </w:r>
      <w:r w:rsidR="005B4AC1">
        <w:tab/>
      </w:r>
      <w:r w:rsidR="00572F04">
        <w:t>Encourages students</w:t>
      </w:r>
      <w:r w:rsidR="002C6842">
        <w:t xml:space="preserve"> to </w:t>
      </w:r>
      <w:r w:rsidR="00572F04">
        <w:t xml:space="preserve">go to </w:t>
      </w:r>
      <w:r w:rsidR="002C6842">
        <w:t>school until they reach sufficient level of education.</w:t>
      </w:r>
    </w:p>
    <w:sectPr w:rsidR="00AB3E7A" w:rsidRPr="00CE3D9C" w:rsidSect="00D10B65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A5BD1"/>
    <w:multiLevelType w:val="hybridMultilevel"/>
    <w:tmpl w:val="8E7CC0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9C"/>
    <w:rsid w:val="000F40BF"/>
    <w:rsid w:val="002103AB"/>
    <w:rsid w:val="002C6842"/>
    <w:rsid w:val="0030468C"/>
    <w:rsid w:val="00572F04"/>
    <w:rsid w:val="005B4AC1"/>
    <w:rsid w:val="006F304B"/>
    <w:rsid w:val="007C2649"/>
    <w:rsid w:val="007E1F15"/>
    <w:rsid w:val="008D4B4E"/>
    <w:rsid w:val="008F4C3E"/>
    <w:rsid w:val="00A13F15"/>
    <w:rsid w:val="00AB3E7A"/>
    <w:rsid w:val="00AC1AFA"/>
    <w:rsid w:val="00C65DFD"/>
    <w:rsid w:val="00CE3D9C"/>
    <w:rsid w:val="00D10B65"/>
    <w:rsid w:val="00D6347F"/>
    <w:rsid w:val="00E8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CB74875-D8CF-4FD6-9409-2517BDC4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dcterms:created xsi:type="dcterms:W3CDTF">2019-05-21T19:35:00Z</dcterms:created>
  <dcterms:modified xsi:type="dcterms:W3CDTF">2019-05-21T20:06:00Z</dcterms:modified>
</cp:coreProperties>
</file>